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</w:t>
      </w:r>
      <w:r w:rsidR="00BD61C4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08290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E4DD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82900">
        <w:rPr>
          <w:rFonts w:ascii="Times New Roman" w:hAnsi="Times New Roman" w:cs="Times New Roman"/>
          <w:sz w:val="24"/>
          <w:szCs w:val="24"/>
        </w:rPr>
        <w:t>КЗК-</w:t>
      </w:r>
      <w:r w:rsidR="00BD61C4" w:rsidRPr="00082900">
        <w:rPr>
          <w:rFonts w:ascii="Times New Roman" w:hAnsi="Times New Roman" w:cs="Times New Roman"/>
          <w:sz w:val="24"/>
          <w:szCs w:val="24"/>
        </w:rPr>
        <w:t>40</w:t>
      </w:r>
      <w:r w:rsidR="002F65AB" w:rsidRPr="00082900">
        <w:rPr>
          <w:rFonts w:ascii="Times New Roman" w:hAnsi="Times New Roman" w:cs="Times New Roman"/>
          <w:sz w:val="24"/>
          <w:szCs w:val="24"/>
        </w:rPr>
        <w:t>/202</w:t>
      </w:r>
      <w:r w:rsidR="00BE2EFB" w:rsidRPr="00082900">
        <w:rPr>
          <w:rFonts w:ascii="Times New Roman" w:hAnsi="Times New Roman" w:cs="Times New Roman"/>
          <w:sz w:val="24"/>
          <w:szCs w:val="24"/>
        </w:rPr>
        <w:t>4</w:t>
      </w:r>
      <w:r w:rsidRPr="0008290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4DD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61C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1C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D61C4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829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A604C8">
        <w:rPr>
          <w:rFonts w:ascii="Times New Roman" w:hAnsi="Times New Roman" w:cs="Times New Roman"/>
          <w:sz w:val="24"/>
          <w:szCs w:val="24"/>
        </w:rPr>
        <w:t>. М. 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D61C4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Две могили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2900">
        <w:rPr>
          <w:rFonts w:ascii="Times New Roman" w:hAnsi="Times New Roman" w:cs="Times New Roman"/>
          <w:color w:val="000000" w:themeColor="text1"/>
          <w:sz w:val="24"/>
          <w:szCs w:val="24"/>
        </w:rPr>
        <w:t>лично от к</w:t>
      </w:r>
      <w:r w:rsidR="00A604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мета </w:t>
      </w:r>
      <w:r w:rsidR="000829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г-н </w:t>
      </w:r>
      <w:r w:rsidR="00A604C8">
        <w:rPr>
          <w:rFonts w:ascii="Times New Roman" w:hAnsi="Times New Roman" w:cs="Times New Roman"/>
          <w:color w:val="000000" w:themeColor="text1"/>
          <w:sz w:val="24"/>
          <w:szCs w:val="24"/>
        </w:rPr>
        <w:t>Б.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CD63EC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D61C4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Сдружение „Укрепване съоръжения 2023“ </w:t>
      </w: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604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Р. И</w:t>
      </w:r>
      <w:r w:rsidR="00D51ABF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8290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A604C8">
        <w:rPr>
          <w:rFonts w:ascii="Times New Roman" w:hAnsi="Times New Roman" w:cs="Times New Roman"/>
          <w:sz w:val="24"/>
          <w:szCs w:val="24"/>
        </w:rPr>
        <w:t>. М. Я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829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082900" w:rsidRDefault="00082900" w:rsidP="000829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604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Б. Б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082900" w:rsidRPr="00082900" w:rsidRDefault="00BF12DB" w:rsidP="000829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2900" w:rsidRPr="00082900">
        <w:rPr>
          <w:rFonts w:ascii="Times New Roman" w:hAnsi="Times New Roman" w:cs="Times New Roman"/>
          <w:sz w:val="24"/>
          <w:szCs w:val="24"/>
        </w:rPr>
        <w:t>Представям писмено становище и моля да оставите жалбата без уважение.</w:t>
      </w:r>
    </w:p>
    <w:p w:rsidR="00082900" w:rsidRDefault="00082900" w:rsidP="000829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04C8" w:rsidRDefault="00A604C8" w:rsidP="000829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082900" w:rsidRDefault="00A604C8" w:rsidP="00A604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82900">
        <w:rPr>
          <w:rFonts w:ascii="Times New Roman" w:hAnsi="Times New Roman" w:cs="Times New Roman"/>
          <w:sz w:val="24"/>
          <w:szCs w:val="24"/>
        </w:rPr>
        <w:t xml:space="preserve"> </w:t>
      </w:r>
      <w:r w:rsidR="00082900" w:rsidRPr="00082900">
        <w:rPr>
          <w:rFonts w:ascii="Times New Roman" w:hAnsi="Times New Roman" w:cs="Times New Roman"/>
          <w:sz w:val="24"/>
          <w:szCs w:val="24"/>
        </w:rPr>
        <w:t>Оспорвам депозираната жалба</w:t>
      </w:r>
      <w:r w:rsidR="00082900"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поддържам становището</w:t>
      </w:r>
      <w:r w:rsidR="00082900"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което съм д</w:t>
      </w:r>
      <w:r w:rsidR="00082900">
        <w:rPr>
          <w:rFonts w:ascii="Times New Roman" w:hAnsi="Times New Roman" w:cs="Times New Roman"/>
          <w:sz w:val="24"/>
          <w:szCs w:val="24"/>
        </w:rPr>
        <w:t>е</w:t>
      </w:r>
      <w:r w:rsidR="00082900" w:rsidRPr="00082900">
        <w:rPr>
          <w:rFonts w:ascii="Times New Roman" w:hAnsi="Times New Roman" w:cs="Times New Roman"/>
          <w:sz w:val="24"/>
          <w:szCs w:val="24"/>
        </w:rPr>
        <w:t>позирал</w:t>
      </w:r>
      <w:r w:rsidR="0008290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604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61444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082900">
        <w:rPr>
          <w:rFonts w:ascii="Times New Roman" w:hAnsi="Times New Roman" w:cs="Times New Roman"/>
          <w:sz w:val="24"/>
          <w:szCs w:val="24"/>
        </w:rPr>
        <w:t xml:space="preserve">КЗК, </w:t>
      </w:r>
      <w:r w:rsidR="00082900" w:rsidRPr="00082900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082900"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2752D6">
        <w:rPr>
          <w:rFonts w:ascii="Times New Roman" w:hAnsi="Times New Roman" w:cs="Times New Roman"/>
          <w:sz w:val="24"/>
          <w:szCs w:val="24"/>
        </w:rPr>
        <w:t xml:space="preserve">да </w:t>
      </w:r>
      <w:r w:rsidR="00082900" w:rsidRPr="00082900">
        <w:rPr>
          <w:rFonts w:ascii="Times New Roman" w:hAnsi="Times New Roman" w:cs="Times New Roman"/>
          <w:sz w:val="24"/>
          <w:szCs w:val="24"/>
        </w:rPr>
        <w:t>уважите подадената жалба</w:t>
      </w:r>
      <w:r w:rsidR="00082900"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като основателн</w:t>
      </w:r>
      <w:r w:rsidR="00082900">
        <w:rPr>
          <w:rFonts w:ascii="Times New Roman" w:hAnsi="Times New Roman" w:cs="Times New Roman"/>
          <w:sz w:val="24"/>
          <w:szCs w:val="24"/>
        </w:rPr>
        <w:t>а и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доказана</w:t>
      </w:r>
      <w:r w:rsidR="00082900"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и вземете предвид съображенията</w:t>
      </w:r>
      <w:r w:rsidR="00082900"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които са изложени в жалбата</w:t>
      </w:r>
      <w:r w:rsidR="00082900"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в становището </w:t>
      </w:r>
      <w:r w:rsidR="00082900">
        <w:rPr>
          <w:rFonts w:ascii="Times New Roman" w:hAnsi="Times New Roman" w:cs="Times New Roman"/>
          <w:sz w:val="24"/>
          <w:szCs w:val="24"/>
        </w:rPr>
        <w:t>н</w:t>
      </w:r>
      <w:r w:rsidR="00082900" w:rsidRPr="00082900">
        <w:rPr>
          <w:rFonts w:ascii="Times New Roman" w:hAnsi="Times New Roman" w:cs="Times New Roman"/>
          <w:sz w:val="24"/>
          <w:szCs w:val="24"/>
        </w:rPr>
        <w:t>и</w:t>
      </w:r>
      <w:r w:rsidR="00082900"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тъй като не съм запозната със становището от сдружението</w:t>
      </w:r>
      <w:r w:rsidR="0061444B"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независимо </w:t>
      </w:r>
      <w:r w:rsidR="0061444B">
        <w:rPr>
          <w:rFonts w:ascii="Times New Roman" w:hAnsi="Times New Roman" w:cs="Times New Roman"/>
          <w:sz w:val="24"/>
          <w:szCs w:val="24"/>
        </w:rPr>
        <w:t xml:space="preserve">от </w:t>
      </w:r>
      <w:r w:rsidR="00082900" w:rsidRPr="00082900">
        <w:rPr>
          <w:rFonts w:ascii="Times New Roman" w:hAnsi="Times New Roman" w:cs="Times New Roman"/>
          <w:sz w:val="24"/>
          <w:szCs w:val="24"/>
        </w:rPr>
        <w:t>това оспорвам изцяло</w:t>
      </w:r>
      <w:r w:rsidR="0061444B">
        <w:rPr>
          <w:rFonts w:ascii="Times New Roman" w:hAnsi="Times New Roman" w:cs="Times New Roman"/>
          <w:sz w:val="24"/>
          <w:szCs w:val="24"/>
        </w:rPr>
        <w:t>.</w:t>
      </w:r>
    </w:p>
    <w:p w:rsidR="00082900" w:rsidRDefault="0061444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2900" w:rsidRPr="00082900">
        <w:rPr>
          <w:rFonts w:ascii="Times New Roman" w:hAnsi="Times New Roman" w:cs="Times New Roman"/>
          <w:sz w:val="24"/>
          <w:szCs w:val="24"/>
        </w:rPr>
        <w:t>ретен</w:t>
      </w:r>
      <w:r>
        <w:rPr>
          <w:rFonts w:ascii="Times New Roman" w:hAnsi="Times New Roman" w:cs="Times New Roman"/>
          <w:sz w:val="24"/>
          <w:szCs w:val="24"/>
        </w:rPr>
        <w:t>дирам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да ни бъдат присъдени разноските с</w:t>
      </w:r>
      <w:r>
        <w:rPr>
          <w:rFonts w:ascii="Times New Roman" w:hAnsi="Times New Roman" w:cs="Times New Roman"/>
          <w:sz w:val="24"/>
          <w:szCs w:val="24"/>
        </w:rPr>
        <w:t xml:space="preserve"> оглед из</w:t>
      </w:r>
      <w:r w:rsidR="00082900" w:rsidRPr="00082900">
        <w:rPr>
          <w:rFonts w:ascii="Times New Roman" w:hAnsi="Times New Roman" w:cs="Times New Roman"/>
          <w:sz w:val="24"/>
          <w:szCs w:val="24"/>
        </w:rPr>
        <w:t>хода на спора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82900" w:rsidRPr="00082900">
        <w:rPr>
          <w:rFonts w:ascii="Times New Roman" w:hAnsi="Times New Roman" w:cs="Times New Roman"/>
          <w:sz w:val="24"/>
          <w:szCs w:val="24"/>
        </w:rPr>
        <w:t xml:space="preserve"> списък на разноските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604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Б. Б.:</w:t>
      </w:r>
    </w:p>
    <w:p w:rsidR="0079506C" w:rsidRDefault="00BF12DB" w:rsidP="006144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61444B">
        <w:rPr>
          <w:rFonts w:ascii="Times New Roman" w:hAnsi="Times New Roman" w:cs="Times New Roman"/>
          <w:sz w:val="24"/>
          <w:szCs w:val="24"/>
        </w:rPr>
        <w:t>дам</w:t>
      </w:r>
      <w:r>
        <w:rPr>
          <w:rFonts w:ascii="Times New Roman" w:hAnsi="Times New Roman" w:cs="Times New Roman"/>
          <w:sz w:val="24"/>
          <w:szCs w:val="24"/>
        </w:rPr>
        <w:t xml:space="preserve">и и господа, </w:t>
      </w:r>
      <w:r w:rsidR="0061444B" w:rsidRPr="0061444B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61444B">
        <w:rPr>
          <w:rFonts w:ascii="Times New Roman" w:hAnsi="Times New Roman" w:cs="Times New Roman"/>
          <w:sz w:val="24"/>
          <w:szCs w:val="24"/>
        </w:rPr>
        <w:t xml:space="preserve">, </w:t>
      </w:r>
      <w:r w:rsidR="0061444B" w:rsidRPr="0061444B">
        <w:rPr>
          <w:rFonts w:ascii="Times New Roman" w:hAnsi="Times New Roman" w:cs="Times New Roman"/>
          <w:sz w:val="24"/>
          <w:szCs w:val="24"/>
        </w:rPr>
        <w:t>с което да оставите без съо</w:t>
      </w:r>
      <w:r w:rsidR="002752D6">
        <w:rPr>
          <w:rFonts w:ascii="Times New Roman" w:hAnsi="Times New Roman" w:cs="Times New Roman"/>
          <w:sz w:val="24"/>
          <w:szCs w:val="24"/>
        </w:rPr>
        <w:t>бра</w:t>
      </w:r>
      <w:r w:rsidR="0061444B" w:rsidRPr="0061444B">
        <w:rPr>
          <w:rFonts w:ascii="Times New Roman" w:hAnsi="Times New Roman" w:cs="Times New Roman"/>
          <w:sz w:val="24"/>
          <w:szCs w:val="24"/>
        </w:rPr>
        <w:t>жение д</w:t>
      </w:r>
      <w:r w:rsidR="0061444B">
        <w:rPr>
          <w:rFonts w:ascii="Times New Roman" w:hAnsi="Times New Roman" w:cs="Times New Roman"/>
          <w:sz w:val="24"/>
          <w:szCs w:val="24"/>
        </w:rPr>
        <w:t>е</w:t>
      </w:r>
      <w:r w:rsidR="0061444B" w:rsidRPr="0061444B">
        <w:rPr>
          <w:rFonts w:ascii="Times New Roman" w:hAnsi="Times New Roman" w:cs="Times New Roman"/>
          <w:sz w:val="24"/>
          <w:szCs w:val="24"/>
        </w:rPr>
        <w:t>позираната жалба</w:t>
      </w:r>
      <w:r w:rsidR="0061444B">
        <w:rPr>
          <w:rFonts w:ascii="Times New Roman" w:hAnsi="Times New Roman" w:cs="Times New Roman"/>
          <w:sz w:val="24"/>
          <w:szCs w:val="24"/>
        </w:rPr>
        <w:t>.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Считам подадената жалба за недопустим</w:t>
      </w:r>
      <w:r w:rsidR="0061444B">
        <w:rPr>
          <w:rFonts w:ascii="Times New Roman" w:hAnsi="Times New Roman" w:cs="Times New Roman"/>
          <w:sz w:val="24"/>
          <w:szCs w:val="24"/>
        </w:rPr>
        <w:t>а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поради това</w:t>
      </w:r>
      <w:r w:rsidR="0061444B">
        <w:rPr>
          <w:rFonts w:ascii="Times New Roman" w:hAnsi="Times New Roman" w:cs="Times New Roman"/>
          <w:sz w:val="24"/>
          <w:szCs w:val="24"/>
        </w:rPr>
        <w:t>,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че е подаден</w:t>
      </w:r>
      <w:r w:rsidR="0061444B">
        <w:rPr>
          <w:rFonts w:ascii="Times New Roman" w:hAnsi="Times New Roman" w:cs="Times New Roman"/>
          <w:sz w:val="24"/>
          <w:szCs w:val="24"/>
        </w:rPr>
        <w:t>а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с</w:t>
      </w:r>
      <w:r w:rsidR="0061444B">
        <w:rPr>
          <w:rFonts w:ascii="Times New Roman" w:hAnsi="Times New Roman" w:cs="Times New Roman"/>
          <w:sz w:val="24"/>
          <w:szCs w:val="24"/>
        </w:rPr>
        <w:t xml:space="preserve">лед изтичане </w:t>
      </w:r>
      <w:r w:rsidR="0061444B" w:rsidRPr="0061444B">
        <w:rPr>
          <w:rFonts w:ascii="Times New Roman" w:hAnsi="Times New Roman" w:cs="Times New Roman"/>
          <w:sz w:val="24"/>
          <w:szCs w:val="24"/>
        </w:rPr>
        <w:t>на срок</w:t>
      </w:r>
      <w:r w:rsidR="0061444B">
        <w:rPr>
          <w:rFonts w:ascii="Times New Roman" w:hAnsi="Times New Roman" w:cs="Times New Roman"/>
          <w:sz w:val="24"/>
          <w:szCs w:val="24"/>
        </w:rPr>
        <w:t>а</w:t>
      </w:r>
      <w:r w:rsidR="0079506C">
        <w:rPr>
          <w:rFonts w:ascii="Times New Roman" w:hAnsi="Times New Roman" w:cs="Times New Roman"/>
          <w:sz w:val="24"/>
          <w:szCs w:val="24"/>
        </w:rPr>
        <w:t>, предвиден в чл.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197</w:t>
      </w:r>
      <w:r w:rsidR="0079506C">
        <w:rPr>
          <w:rFonts w:ascii="Times New Roman" w:hAnsi="Times New Roman" w:cs="Times New Roman"/>
          <w:sz w:val="24"/>
          <w:szCs w:val="24"/>
        </w:rPr>
        <w:t>, ал.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1 от Закона за обществените поръчки</w:t>
      </w:r>
      <w:r w:rsidR="0079506C">
        <w:rPr>
          <w:rFonts w:ascii="Times New Roman" w:hAnsi="Times New Roman" w:cs="Times New Roman"/>
          <w:sz w:val="24"/>
          <w:szCs w:val="24"/>
        </w:rPr>
        <w:t>. Вид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но </w:t>
      </w:r>
      <w:r w:rsidR="0079506C">
        <w:rPr>
          <w:rFonts w:ascii="Times New Roman" w:hAnsi="Times New Roman" w:cs="Times New Roman"/>
          <w:sz w:val="24"/>
          <w:szCs w:val="24"/>
        </w:rPr>
        <w:t xml:space="preserve">от </w:t>
      </w:r>
      <w:r w:rsidR="0061444B" w:rsidRPr="0061444B">
        <w:rPr>
          <w:rFonts w:ascii="Times New Roman" w:hAnsi="Times New Roman" w:cs="Times New Roman"/>
          <w:sz w:val="24"/>
          <w:szCs w:val="24"/>
        </w:rPr>
        <w:t>представ</w:t>
      </w:r>
      <w:r w:rsidR="0079506C">
        <w:rPr>
          <w:rFonts w:ascii="Times New Roman" w:hAnsi="Times New Roman" w:cs="Times New Roman"/>
          <w:sz w:val="24"/>
          <w:szCs w:val="24"/>
        </w:rPr>
        <w:t>е</w:t>
      </w:r>
      <w:r w:rsidR="0061444B" w:rsidRPr="0061444B">
        <w:rPr>
          <w:rFonts w:ascii="Times New Roman" w:hAnsi="Times New Roman" w:cs="Times New Roman"/>
          <w:sz w:val="24"/>
          <w:szCs w:val="24"/>
        </w:rPr>
        <w:t>ните към настоящо</w:t>
      </w:r>
      <w:r w:rsidR="002752D6">
        <w:rPr>
          <w:rFonts w:ascii="Times New Roman" w:hAnsi="Times New Roman" w:cs="Times New Roman"/>
          <w:sz w:val="24"/>
          <w:szCs w:val="24"/>
        </w:rPr>
        <w:t>то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с</w:t>
      </w:r>
      <w:r w:rsidR="0079506C">
        <w:rPr>
          <w:rFonts w:ascii="Times New Roman" w:hAnsi="Times New Roman" w:cs="Times New Roman"/>
          <w:sz w:val="24"/>
          <w:szCs w:val="24"/>
        </w:rPr>
        <w:t>тановище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писмен</w:t>
      </w:r>
      <w:r w:rsidR="0079506C">
        <w:rPr>
          <w:rFonts w:ascii="Times New Roman" w:hAnsi="Times New Roman" w:cs="Times New Roman"/>
          <w:sz w:val="24"/>
          <w:szCs w:val="24"/>
        </w:rPr>
        <w:t>и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доказателства решението за определяне на изпълнител </w:t>
      </w:r>
      <w:r w:rsidR="0079506C">
        <w:rPr>
          <w:rFonts w:ascii="Times New Roman" w:hAnsi="Times New Roman" w:cs="Times New Roman"/>
          <w:sz w:val="24"/>
          <w:szCs w:val="24"/>
        </w:rPr>
        <w:t>е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изпратен</w:t>
      </w:r>
      <w:r w:rsidR="0079506C">
        <w:rPr>
          <w:rFonts w:ascii="Times New Roman" w:hAnsi="Times New Roman" w:cs="Times New Roman"/>
          <w:sz w:val="24"/>
          <w:szCs w:val="24"/>
        </w:rPr>
        <w:t>о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до участниците в процедурата и публикуване на профила на купувача на 13 декември 2023 година</w:t>
      </w:r>
      <w:r w:rsidR="0079506C">
        <w:rPr>
          <w:rFonts w:ascii="Times New Roman" w:hAnsi="Times New Roman" w:cs="Times New Roman"/>
          <w:sz w:val="24"/>
          <w:szCs w:val="24"/>
        </w:rPr>
        <w:t>. С</w:t>
      </w:r>
      <w:r w:rsidR="0061444B" w:rsidRPr="0061444B">
        <w:rPr>
          <w:rFonts w:ascii="Times New Roman" w:hAnsi="Times New Roman" w:cs="Times New Roman"/>
          <w:sz w:val="24"/>
          <w:szCs w:val="24"/>
        </w:rPr>
        <w:t>ъгласно чл</w:t>
      </w:r>
      <w:r w:rsidR="0079506C">
        <w:rPr>
          <w:rFonts w:ascii="Times New Roman" w:hAnsi="Times New Roman" w:cs="Times New Roman"/>
          <w:sz w:val="24"/>
          <w:szCs w:val="24"/>
        </w:rPr>
        <w:t>.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197</w:t>
      </w:r>
      <w:r w:rsidR="0079506C">
        <w:rPr>
          <w:rFonts w:ascii="Times New Roman" w:hAnsi="Times New Roman" w:cs="Times New Roman"/>
          <w:sz w:val="24"/>
          <w:szCs w:val="24"/>
        </w:rPr>
        <w:t>, ал.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1 от Закона за обществените поръчки срок</w:t>
      </w:r>
      <w:r w:rsidR="0079506C">
        <w:rPr>
          <w:rFonts w:ascii="Times New Roman" w:hAnsi="Times New Roman" w:cs="Times New Roman"/>
          <w:sz w:val="24"/>
          <w:szCs w:val="24"/>
        </w:rPr>
        <w:t>ът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за подаване на жалба срещу решение за избор на изпълнител е 10-дневен</w:t>
      </w:r>
      <w:r w:rsidR="0079506C">
        <w:rPr>
          <w:rFonts w:ascii="Times New Roman" w:hAnsi="Times New Roman" w:cs="Times New Roman"/>
          <w:sz w:val="24"/>
          <w:szCs w:val="24"/>
        </w:rPr>
        <w:t>,</w:t>
      </w:r>
      <w:r w:rsidR="002752D6">
        <w:rPr>
          <w:rFonts w:ascii="Times New Roman" w:hAnsi="Times New Roman" w:cs="Times New Roman"/>
          <w:sz w:val="24"/>
          <w:szCs w:val="24"/>
        </w:rPr>
        <w:t xml:space="preserve"> той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изтича на 24 декември </w:t>
      </w:r>
      <w:r w:rsidR="0079506C">
        <w:rPr>
          <w:rFonts w:ascii="Times New Roman" w:hAnsi="Times New Roman" w:cs="Times New Roman"/>
          <w:sz w:val="24"/>
          <w:szCs w:val="24"/>
        </w:rPr>
        <w:t>20</w:t>
      </w:r>
      <w:r w:rsidR="0061444B" w:rsidRPr="0061444B">
        <w:rPr>
          <w:rFonts w:ascii="Times New Roman" w:hAnsi="Times New Roman" w:cs="Times New Roman"/>
          <w:sz w:val="24"/>
          <w:szCs w:val="24"/>
        </w:rPr>
        <w:t>23-та</w:t>
      </w:r>
      <w:r w:rsidR="0079506C">
        <w:rPr>
          <w:rFonts w:ascii="Times New Roman" w:hAnsi="Times New Roman" w:cs="Times New Roman"/>
          <w:sz w:val="24"/>
          <w:szCs w:val="24"/>
        </w:rPr>
        <w:t>.</w:t>
      </w:r>
    </w:p>
    <w:p w:rsidR="00A26304" w:rsidRDefault="0079506C" w:rsidP="006144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1444B" w:rsidRPr="0061444B">
        <w:rPr>
          <w:rFonts w:ascii="Times New Roman" w:hAnsi="Times New Roman" w:cs="Times New Roman"/>
          <w:sz w:val="24"/>
          <w:szCs w:val="24"/>
        </w:rPr>
        <w:t>ъгласно ч</w:t>
      </w:r>
      <w:r>
        <w:rPr>
          <w:rFonts w:ascii="Times New Roman" w:hAnsi="Times New Roman" w:cs="Times New Roman"/>
          <w:sz w:val="24"/>
          <w:szCs w:val="24"/>
        </w:rPr>
        <w:t>л.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60</w:t>
      </w:r>
      <w:r>
        <w:rPr>
          <w:rFonts w:ascii="Times New Roman" w:hAnsi="Times New Roman" w:cs="Times New Roman"/>
          <w:sz w:val="24"/>
          <w:szCs w:val="24"/>
        </w:rPr>
        <w:t xml:space="preserve">, ал. 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6 от </w:t>
      </w:r>
      <w:r>
        <w:rPr>
          <w:rFonts w:ascii="Times New Roman" w:hAnsi="Times New Roman" w:cs="Times New Roman"/>
          <w:sz w:val="24"/>
          <w:szCs w:val="24"/>
        </w:rPr>
        <w:t xml:space="preserve">ГПК, </w:t>
      </w:r>
      <w:r w:rsidR="0061444B" w:rsidRPr="0061444B">
        <w:rPr>
          <w:rFonts w:ascii="Times New Roman" w:hAnsi="Times New Roman" w:cs="Times New Roman"/>
          <w:sz w:val="24"/>
          <w:szCs w:val="24"/>
        </w:rPr>
        <w:t>когато последн</w:t>
      </w:r>
      <w:r w:rsidR="00E76172">
        <w:rPr>
          <w:rFonts w:ascii="Times New Roman" w:hAnsi="Times New Roman" w:cs="Times New Roman"/>
          <w:sz w:val="24"/>
          <w:szCs w:val="24"/>
        </w:rPr>
        <w:t xml:space="preserve">ият 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ден от </w:t>
      </w:r>
      <w:r w:rsidR="00E76172">
        <w:rPr>
          <w:rFonts w:ascii="Times New Roman" w:hAnsi="Times New Roman" w:cs="Times New Roman"/>
          <w:sz w:val="24"/>
          <w:szCs w:val="24"/>
        </w:rPr>
        <w:t>срока е не</w:t>
      </w:r>
      <w:r w:rsidR="0061444B" w:rsidRPr="0061444B">
        <w:rPr>
          <w:rFonts w:ascii="Times New Roman" w:hAnsi="Times New Roman" w:cs="Times New Roman"/>
          <w:sz w:val="24"/>
          <w:szCs w:val="24"/>
        </w:rPr>
        <w:t>присъствен</w:t>
      </w:r>
      <w:r w:rsidR="00E76172">
        <w:rPr>
          <w:rFonts w:ascii="Times New Roman" w:hAnsi="Times New Roman" w:cs="Times New Roman"/>
          <w:sz w:val="24"/>
          <w:szCs w:val="24"/>
        </w:rPr>
        <w:t>,</w:t>
      </w:r>
      <w:r w:rsidR="002752D6">
        <w:rPr>
          <w:rFonts w:ascii="Times New Roman" w:hAnsi="Times New Roman" w:cs="Times New Roman"/>
          <w:sz w:val="24"/>
          <w:szCs w:val="24"/>
        </w:rPr>
        <w:t xml:space="preserve"> срокът изт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ича </w:t>
      </w:r>
      <w:r w:rsidR="00E76172">
        <w:rPr>
          <w:rFonts w:ascii="Times New Roman" w:hAnsi="Times New Roman" w:cs="Times New Roman"/>
          <w:sz w:val="24"/>
          <w:szCs w:val="24"/>
        </w:rPr>
        <w:t>в първия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следващ присъствен ден</w:t>
      </w:r>
      <w:r w:rsidR="00E76172">
        <w:rPr>
          <w:rFonts w:ascii="Times New Roman" w:hAnsi="Times New Roman" w:cs="Times New Roman"/>
          <w:sz w:val="24"/>
          <w:szCs w:val="24"/>
        </w:rPr>
        <w:t>,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тоест на 28 декември </w:t>
      </w:r>
      <w:r w:rsidR="00E76172">
        <w:rPr>
          <w:rFonts w:ascii="Times New Roman" w:hAnsi="Times New Roman" w:cs="Times New Roman"/>
          <w:sz w:val="24"/>
          <w:szCs w:val="24"/>
        </w:rPr>
        <w:t>20</w:t>
      </w:r>
      <w:r w:rsidR="0061444B" w:rsidRPr="0061444B">
        <w:rPr>
          <w:rFonts w:ascii="Times New Roman" w:hAnsi="Times New Roman" w:cs="Times New Roman"/>
          <w:sz w:val="24"/>
          <w:szCs w:val="24"/>
        </w:rPr>
        <w:t>23 година</w:t>
      </w:r>
      <w:r w:rsidR="00E76172">
        <w:rPr>
          <w:rFonts w:ascii="Times New Roman" w:hAnsi="Times New Roman" w:cs="Times New Roman"/>
          <w:sz w:val="24"/>
          <w:szCs w:val="24"/>
        </w:rPr>
        <w:t>. Ж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албата е подадена </w:t>
      </w:r>
      <w:r w:rsidR="00E76172">
        <w:rPr>
          <w:rFonts w:ascii="Times New Roman" w:hAnsi="Times New Roman" w:cs="Times New Roman"/>
          <w:sz w:val="24"/>
          <w:szCs w:val="24"/>
        </w:rPr>
        <w:t>д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о Комисия за защита на конкуренцията с </w:t>
      </w:r>
      <w:r w:rsidR="00A26304">
        <w:rPr>
          <w:rFonts w:ascii="Times New Roman" w:hAnsi="Times New Roman" w:cs="Times New Roman"/>
          <w:sz w:val="24"/>
          <w:szCs w:val="24"/>
        </w:rPr>
        <w:t>к</w:t>
      </w:r>
      <w:r w:rsidR="0061444B" w:rsidRPr="0061444B">
        <w:rPr>
          <w:rFonts w:ascii="Times New Roman" w:hAnsi="Times New Roman" w:cs="Times New Roman"/>
          <w:sz w:val="24"/>
          <w:szCs w:val="24"/>
        </w:rPr>
        <w:t>опи</w:t>
      </w:r>
      <w:r w:rsidR="00A26304">
        <w:rPr>
          <w:rFonts w:ascii="Times New Roman" w:hAnsi="Times New Roman" w:cs="Times New Roman"/>
          <w:sz w:val="24"/>
          <w:szCs w:val="24"/>
        </w:rPr>
        <w:t>е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д</w:t>
      </w:r>
      <w:r w:rsidR="00A26304">
        <w:rPr>
          <w:rFonts w:ascii="Times New Roman" w:hAnsi="Times New Roman" w:cs="Times New Roman"/>
          <w:sz w:val="24"/>
          <w:szCs w:val="24"/>
        </w:rPr>
        <w:t>о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A26304">
        <w:rPr>
          <w:rFonts w:ascii="Times New Roman" w:hAnsi="Times New Roman" w:cs="Times New Roman"/>
          <w:sz w:val="24"/>
          <w:szCs w:val="24"/>
        </w:rPr>
        <w:t xml:space="preserve">я на 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29 декември след п</w:t>
      </w:r>
      <w:r w:rsidR="00A26304">
        <w:rPr>
          <w:rFonts w:ascii="Times New Roman" w:hAnsi="Times New Roman" w:cs="Times New Roman"/>
          <w:sz w:val="24"/>
          <w:szCs w:val="24"/>
        </w:rPr>
        <w:t>ред</w:t>
      </w:r>
      <w:r w:rsidR="0061444B" w:rsidRPr="0061444B">
        <w:rPr>
          <w:rFonts w:ascii="Times New Roman" w:hAnsi="Times New Roman" w:cs="Times New Roman"/>
          <w:sz w:val="24"/>
          <w:szCs w:val="24"/>
        </w:rPr>
        <w:t>в</w:t>
      </w:r>
      <w:r w:rsidR="00A26304">
        <w:rPr>
          <w:rFonts w:ascii="Times New Roman" w:hAnsi="Times New Roman" w:cs="Times New Roman"/>
          <w:sz w:val="24"/>
          <w:szCs w:val="24"/>
        </w:rPr>
        <w:t>и</w:t>
      </w:r>
      <w:r w:rsidR="0061444B" w:rsidRPr="0061444B">
        <w:rPr>
          <w:rFonts w:ascii="Times New Roman" w:hAnsi="Times New Roman" w:cs="Times New Roman"/>
          <w:sz w:val="24"/>
          <w:szCs w:val="24"/>
        </w:rPr>
        <w:t>дени</w:t>
      </w:r>
      <w:r w:rsidR="00A26304">
        <w:rPr>
          <w:rFonts w:ascii="Times New Roman" w:hAnsi="Times New Roman" w:cs="Times New Roman"/>
          <w:sz w:val="24"/>
          <w:szCs w:val="24"/>
        </w:rPr>
        <w:t>я в закона срок.</w:t>
      </w:r>
    </w:p>
    <w:p w:rsidR="00A26304" w:rsidRDefault="00A26304" w:rsidP="006144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ъщевременно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1444B" w:rsidRPr="0061444B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че не се допуснати твърдените нарушения от страна на жалб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1444B" w:rsidRPr="0061444B">
        <w:rPr>
          <w:rFonts w:ascii="Times New Roman" w:hAnsi="Times New Roman" w:cs="Times New Roman"/>
          <w:sz w:val="24"/>
          <w:szCs w:val="24"/>
        </w:rPr>
        <w:t>подателя и че при постанов</w:t>
      </w:r>
      <w:r>
        <w:rPr>
          <w:rFonts w:ascii="Times New Roman" w:hAnsi="Times New Roman" w:cs="Times New Roman"/>
          <w:sz w:val="24"/>
          <w:szCs w:val="24"/>
        </w:rPr>
        <w:t>яване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на решението на въз</w:t>
      </w:r>
      <w:r>
        <w:rPr>
          <w:rFonts w:ascii="Times New Roman" w:hAnsi="Times New Roman" w:cs="Times New Roman"/>
          <w:sz w:val="24"/>
          <w:szCs w:val="24"/>
        </w:rPr>
        <w:t>ложи</w:t>
      </w:r>
      <w:r w:rsidR="0061444B" w:rsidRPr="0061444B">
        <w:rPr>
          <w:rFonts w:ascii="Times New Roman" w:hAnsi="Times New Roman" w:cs="Times New Roman"/>
          <w:sz w:val="24"/>
          <w:szCs w:val="24"/>
        </w:rPr>
        <w:t>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а с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пазени всички нормативни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752D6">
        <w:rPr>
          <w:rFonts w:ascii="Times New Roman" w:hAnsi="Times New Roman" w:cs="Times New Roman"/>
          <w:sz w:val="24"/>
          <w:szCs w:val="24"/>
        </w:rPr>
        <w:t>становени правила в съответствие с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1444B" w:rsidRPr="0061444B">
        <w:rPr>
          <w:rFonts w:ascii="Times New Roman" w:hAnsi="Times New Roman" w:cs="Times New Roman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61444B" w:rsidRPr="006144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44B" w:rsidRPr="0061444B">
        <w:rPr>
          <w:rFonts w:ascii="Times New Roman" w:hAnsi="Times New Roman" w:cs="Times New Roman"/>
          <w:sz w:val="24"/>
          <w:szCs w:val="24"/>
        </w:rPr>
        <w:t>2 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61444B" w:rsidRPr="0061444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61444B" w:rsidRPr="0061444B">
        <w:rPr>
          <w:rFonts w:ascii="Times New Roman" w:hAnsi="Times New Roman" w:cs="Times New Roman"/>
          <w:sz w:val="24"/>
          <w:szCs w:val="24"/>
        </w:rPr>
        <w:t>акона за обществените поръчки и във връзка с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101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5 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от Закона за обществените поръчки за недопускане до оценка на офертата на </w:t>
      </w:r>
      <w:r>
        <w:rPr>
          <w:rFonts w:ascii="Times New Roman" w:hAnsi="Times New Roman" w:cs="Times New Roman"/>
          <w:sz w:val="24"/>
          <w:szCs w:val="24"/>
        </w:rPr>
        <w:t xml:space="preserve">„НСК </w:t>
      </w:r>
      <w:r w:rsidR="0061444B" w:rsidRPr="0061444B">
        <w:rPr>
          <w:rFonts w:ascii="Times New Roman" w:hAnsi="Times New Roman" w:cs="Times New Roman"/>
          <w:sz w:val="24"/>
          <w:szCs w:val="24"/>
        </w:rPr>
        <w:t>София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ЕООД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6304" w:rsidRDefault="00A26304" w:rsidP="006144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752D6">
        <w:rPr>
          <w:rFonts w:ascii="Times New Roman" w:hAnsi="Times New Roman" w:cs="Times New Roman"/>
          <w:sz w:val="24"/>
          <w:szCs w:val="24"/>
        </w:rPr>
        <w:t>оддържам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 представеното писмено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444B" w:rsidRPr="0061444B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ановище и </w:t>
      </w:r>
      <w:r w:rsidR="0061444B" w:rsidRPr="0061444B">
        <w:rPr>
          <w:rFonts w:ascii="Times New Roman" w:hAnsi="Times New Roman" w:cs="Times New Roman"/>
          <w:sz w:val="24"/>
          <w:szCs w:val="24"/>
        </w:rPr>
        <w:t xml:space="preserve">моля да оставите жалбата без </w:t>
      </w:r>
      <w:r>
        <w:rPr>
          <w:rFonts w:ascii="Times New Roman" w:hAnsi="Times New Roman" w:cs="Times New Roman"/>
          <w:sz w:val="24"/>
          <w:szCs w:val="24"/>
        </w:rPr>
        <w:t>уваже</w:t>
      </w:r>
      <w:r w:rsidR="0061444B" w:rsidRPr="0061444B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04C8" w:rsidRDefault="00A604C8" w:rsidP="00A604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И.:</w:t>
      </w:r>
    </w:p>
    <w:p w:rsidR="004B32FB" w:rsidRDefault="00A604C8" w:rsidP="00A604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32FB">
        <w:rPr>
          <w:rFonts w:ascii="Times New Roman" w:hAnsi="Times New Roman" w:cs="Times New Roman"/>
          <w:sz w:val="24"/>
          <w:szCs w:val="24"/>
        </w:rPr>
        <w:t xml:space="preserve"> Уважаеми членове на КЗК, м</w:t>
      </w:r>
      <w:r w:rsidR="004B32FB" w:rsidRPr="004B32FB">
        <w:rPr>
          <w:rFonts w:ascii="Times New Roman" w:hAnsi="Times New Roman" w:cs="Times New Roman"/>
          <w:sz w:val="24"/>
          <w:szCs w:val="24"/>
        </w:rPr>
        <w:t>оля да оставите процес</w:t>
      </w:r>
      <w:r w:rsidR="004B32FB">
        <w:rPr>
          <w:rFonts w:ascii="Times New Roman" w:hAnsi="Times New Roman" w:cs="Times New Roman"/>
          <w:sz w:val="24"/>
          <w:szCs w:val="24"/>
        </w:rPr>
        <w:t>ната жалба</w:t>
      </w:r>
      <w:r w:rsidR="004B32FB" w:rsidRPr="004B32FB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4B32FB">
        <w:rPr>
          <w:rFonts w:ascii="Times New Roman" w:hAnsi="Times New Roman" w:cs="Times New Roman"/>
          <w:sz w:val="24"/>
          <w:szCs w:val="24"/>
        </w:rPr>
        <w:t>. В</w:t>
      </w:r>
      <w:r w:rsidR="004B32FB" w:rsidRPr="004B32FB">
        <w:rPr>
          <w:rFonts w:ascii="Times New Roman" w:hAnsi="Times New Roman" w:cs="Times New Roman"/>
          <w:sz w:val="24"/>
          <w:szCs w:val="24"/>
        </w:rPr>
        <w:t xml:space="preserve"> депозираното от името на доверител</w:t>
      </w:r>
      <w:r w:rsidR="004B32FB">
        <w:rPr>
          <w:rFonts w:ascii="Times New Roman" w:hAnsi="Times New Roman" w:cs="Times New Roman"/>
          <w:sz w:val="24"/>
          <w:szCs w:val="24"/>
        </w:rPr>
        <w:t>я м</w:t>
      </w:r>
      <w:r w:rsidR="004B32FB" w:rsidRPr="004B32FB">
        <w:rPr>
          <w:rFonts w:ascii="Times New Roman" w:hAnsi="Times New Roman" w:cs="Times New Roman"/>
          <w:sz w:val="24"/>
          <w:szCs w:val="24"/>
        </w:rPr>
        <w:t>и становище са излож</w:t>
      </w:r>
      <w:r w:rsidR="004B32FB">
        <w:rPr>
          <w:rFonts w:ascii="Times New Roman" w:hAnsi="Times New Roman" w:cs="Times New Roman"/>
          <w:sz w:val="24"/>
          <w:szCs w:val="24"/>
        </w:rPr>
        <w:t>е</w:t>
      </w:r>
      <w:r w:rsidR="004B32FB" w:rsidRPr="004B32FB">
        <w:rPr>
          <w:rFonts w:ascii="Times New Roman" w:hAnsi="Times New Roman" w:cs="Times New Roman"/>
          <w:sz w:val="24"/>
          <w:szCs w:val="24"/>
        </w:rPr>
        <w:t>ни под</w:t>
      </w:r>
      <w:r w:rsidR="004B32FB">
        <w:rPr>
          <w:rFonts w:ascii="Times New Roman" w:hAnsi="Times New Roman" w:cs="Times New Roman"/>
          <w:sz w:val="24"/>
          <w:szCs w:val="24"/>
        </w:rPr>
        <w:t>р</w:t>
      </w:r>
      <w:r w:rsidR="004B32FB" w:rsidRPr="004B32FB">
        <w:rPr>
          <w:rFonts w:ascii="Times New Roman" w:hAnsi="Times New Roman" w:cs="Times New Roman"/>
          <w:sz w:val="24"/>
          <w:szCs w:val="24"/>
        </w:rPr>
        <w:t>обни до</w:t>
      </w:r>
      <w:r w:rsidR="004B32FB">
        <w:rPr>
          <w:rFonts w:ascii="Times New Roman" w:hAnsi="Times New Roman" w:cs="Times New Roman"/>
          <w:sz w:val="24"/>
          <w:szCs w:val="24"/>
        </w:rPr>
        <w:t>в</w:t>
      </w:r>
      <w:r w:rsidR="004B32FB" w:rsidRPr="004B32FB">
        <w:rPr>
          <w:rFonts w:ascii="Times New Roman" w:hAnsi="Times New Roman" w:cs="Times New Roman"/>
          <w:sz w:val="24"/>
          <w:szCs w:val="24"/>
        </w:rPr>
        <w:t>оди</w:t>
      </w:r>
      <w:r w:rsidR="004B32FB">
        <w:rPr>
          <w:rFonts w:ascii="Times New Roman" w:hAnsi="Times New Roman" w:cs="Times New Roman"/>
          <w:sz w:val="24"/>
          <w:szCs w:val="24"/>
        </w:rPr>
        <w:t>,</w:t>
      </w:r>
      <w:r w:rsidR="004B32FB" w:rsidRPr="004B32FB">
        <w:rPr>
          <w:rFonts w:ascii="Times New Roman" w:hAnsi="Times New Roman" w:cs="Times New Roman"/>
          <w:sz w:val="24"/>
          <w:szCs w:val="24"/>
        </w:rPr>
        <w:t xml:space="preserve"> както за не</w:t>
      </w:r>
      <w:r w:rsidR="004B32FB">
        <w:rPr>
          <w:rFonts w:ascii="Times New Roman" w:hAnsi="Times New Roman" w:cs="Times New Roman"/>
          <w:sz w:val="24"/>
          <w:szCs w:val="24"/>
        </w:rPr>
        <w:t>до</w:t>
      </w:r>
      <w:r w:rsidR="004B32FB" w:rsidRPr="004B32FB">
        <w:rPr>
          <w:rFonts w:ascii="Times New Roman" w:hAnsi="Times New Roman" w:cs="Times New Roman"/>
          <w:sz w:val="24"/>
          <w:szCs w:val="24"/>
        </w:rPr>
        <w:t>пустимостта на процес</w:t>
      </w:r>
      <w:r w:rsidR="004B32FB">
        <w:rPr>
          <w:rFonts w:ascii="Times New Roman" w:hAnsi="Times New Roman" w:cs="Times New Roman"/>
          <w:sz w:val="24"/>
          <w:szCs w:val="24"/>
        </w:rPr>
        <w:t>нат</w:t>
      </w:r>
      <w:r w:rsidR="004B32FB" w:rsidRPr="004B32FB">
        <w:rPr>
          <w:rFonts w:ascii="Times New Roman" w:hAnsi="Times New Roman" w:cs="Times New Roman"/>
          <w:sz w:val="24"/>
          <w:szCs w:val="24"/>
        </w:rPr>
        <w:t>а жалба</w:t>
      </w:r>
      <w:r w:rsidR="004B32FB">
        <w:rPr>
          <w:rFonts w:ascii="Times New Roman" w:hAnsi="Times New Roman" w:cs="Times New Roman"/>
          <w:sz w:val="24"/>
          <w:szCs w:val="24"/>
        </w:rPr>
        <w:t>,</w:t>
      </w:r>
      <w:r w:rsidR="004B32FB" w:rsidRPr="004B32FB">
        <w:rPr>
          <w:rFonts w:ascii="Times New Roman" w:hAnsi="Times New Roman" w:cs="Times New Roman"/>
          <w:sz w:val="24"/>
          <w:szCs w:val="24"/>
        </w:rPr>
        <w:t xml:space="preserve"> </w:t>
      </w:r>
      <w:r w:rsidR="004B32FB">
        <w:rPr>
          <w:rFonts w:ascii="Times New Roman" w:hAnsi="Times New Roman" w:cs="Times New Roman"/>
          <w:sz w:val="24"/>
          <w:szCs w:val="24"/>
        </w:rPr>
        <w:t>т</w:t>
      </w:r>
      <w:r w:rsidR="004B32FB" w:rsidRPr="004B32FB">
        <w:rPr>
          <w:rFonts w:ascii="Times New Roman" w:hAnsi="Times New Roman" w:cs="Times New Roman"/>
          <w:sz w:val="24"/>
          <w:szCs w:val="24"/>
        </w:rPr>
        <w:t xml:space="preserve">ака </w:t>
      </w:r>
      <w:r w:rsidR="004B32FB">
        <w:rPr>
          <w:rFonts w:ascii="Times New Roman" w:hAnsi="Times New Roman" w:cs="Times New Roman"/>
          <w:sz w:val="24"/>
          <w:szCs w:val="24"/>
        </w:rPr>
        <w:t>и</w:t>
      </w:r>
      <w:r w:rsidR="004B32FB" w:rsidRPr="004B32FB">
        <w:rPr>
          <w:rFonts w:ascii="Times New Roman" w:hAnsi="Times New Roman" w:cs="Times New Roman"/>
          <w:sz w:val="24"/>
          <w:szCs w:val="24"/>
        </w:rPr>
        <w:t xml:space="preserve"> за нейната основателност</w:t>
      </w:r>
      <w:r w:rsidR="004B32FB">
        <w:rPr>
          <w:rFonts w:ascii="Times New Roman" w:hAnsi="Times New Roman" w:cs="Times New Roman"/>
          <w:sz w:val="24"/>
          <w:szCs w:val="24"/>
        </w:rPr>
        <w:t xml:space="preserve">, </w:t>
      </w:r>
      <w:r w:rsidR="004B32FB" w:rsidRPr="004B32FB">
        <w:rPr>
          <w:rFonts w:ascii="Times New Roman" w:hAnsi="Times New Roman" w:cs="Times New Roman"/>
          <w:sz w:val="24"/>
          <w:szCs w:val="24"/>
        </w:rPr>
        <w:t>респективно за законосъобразността на решението на възложителя за избор на изпълнител</w:t>
      </w:r>
      <w:r w:rsidR="004B32FB">
        <w:rPr>
          <w:rFonts w:ascii="Times New Roman" w:hAnsi="Times New Roman" w:cs="Times New Roman"/>
          <w:sz w:val="24"/>
          <w:szCs w:val="24"/>
        </w:rPr>
        <w:t>.</w:t>
      </w:r>
    </w:p>
    <w:p w:rsidR="00285B87" w:rsidRDefault="004B32FB" w:rsidP="00A604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B32FB">
        <w:rPr>
          <w:rFonts w:ascii="Times New Roman" w:hAnsi="Times New Roman" w:cs="Times New Roman"/>
          <w:sz w:val="24"/>
          <w:szCs w:val="24"/>
        </w:rPr>
        <w:t>оля да ми бъдат прис</w:t>
      </w:r>
      <w:r w:rsidR="00285B87">
        <w:rPr>
          <w:rFonts w:ascii="Times New Roman" w:hAnsi="Times New Roman" w:cs="Times New Roman"/>
          <w:sz w:val="24"/>
          <w:szCs w:val="24"/>
        </w:rPr>
        <w:t>ъдени</w:t>
      </w:r>
      <w:r w:rsidRPr="004B32FB">
        <w:rPr>
          <w:rFonts w:ascii="Times New Roman" w:hAnsi="Times New Roman" w:cs="Times New Roman"/>
          <w:sz w:val="24"/>
          <w:szCs w:val="24"/>
        </w:rPr>
        <w:t xml:space="preserve"> сторените </w:t>
      </w:r>
      <w:r w:rsidR="00285B87">
        <w:rPr>
          <w:rFonts w:ascii="Times New Roman" w:hAnsi="Times New Roman" w:cs="Times New Roman"/>
          <w:sz w:val="24"/>
          <w:szCs w:val="24"/>
        </w:rPr>
        <w:t xml:space="preserve">в </w:t>
      </w:r>
      <w:r w:rsidRPr="004B32FB">
        <w:rPr>
          <w:rFonts w:ascii="Times New Roman" w:hAnsi="Times New Roman" w:cs="Times New Roman"/>
          <w:sz w:val="24"/>
          <w:szCs w:val="24"/>
        </w:rPr>
        <w:t>производството разноски</w:t>
      </w:r>
      <w:r w:rsidR="00285B87">
        <w:rPr>
          <w:rFonts w:ascii="Times New Roman" w:hAnsi="Times New Roman" w:cs="Times New Roman"/>
          <w:sz w:val="24"/>
          <w:szCs w:val="24"/>
        </w:rPr>
        <w:t>,</w:t>
      </w:r>
      <w:r w:rsidRPr="004B32FB">
        <w:rPr>
          <w:rFonts w:ascii="Times New Roman" w:hAnsi="Times New Roman" w:cs="Times New Roman"/>
          <w:sz w:val="24"/>
          <w:szCs w:val="24"/>
        </w:rPr>
        <w:t xml:space="preserve"> за които представ</w:t>
      </w:r>
      <w:r w:rsidR="00285B87">
        <w:rPr>
          <w:rFonts w:ascii="Times New Roman" w:hAnsi="Times New Roman" w:cs="Times New Roman"/>
          <w:sz w:val="24"/>
          <w:szCs w:val="24"/>
        </w:rPr>
        <w:t xml:space="preserve">ям </w:t>
      </w:r>
      <w:r w:rsidRPr="004B32FB">
        <w:rPr>
          <w:rFonts w:ascii="Times New Roman" w:hAnsi="Times New Roman" w:cs="Times New Roman"/>
          <w:sz w:val="24"/>
          <w:szCs w:val="24"/>
        </w:rPr>
        <w:t>и моля да приемете списък ведно с доказателства за реалното извършване на разноските.</w:t>
      </w:r>
    </w:p>
    <w:p w:rsidR="0049499A" w:rsidRDefault="0049499A" w:rsidP="004949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49499A" w:rsidRDefault="004B32FB" w:rsidP="002752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32FB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2752D6" w:rsidRDefault="002752D6" w:rsidP="002752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9499A" w:rsidRDefault="0049499A" w:rsidP="00A604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Б. Б.:</w:t>
      </w:r>
    </w:p>
    <w:p w:rsidR="0049499A" w:rsidRDefault="0049499A" w:rsidP="00A604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аз правя.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499A" w:rsidRDefault="0049499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499A" w:rsidRDefault="0049499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059" w:rsidRDefault="004E3059">
      <w:pPr>
        <w:spacing w:after="0" w:line="240" w:lineRule="auto"/>
      </w:pPr>
      <w:r>
        <w:separator/>
      </w:r>
    </w:p>
  </w:endnote>
  <w:endnote w:type="continuationSeparator" w:id="0">
    <w:p w:rsidR="004E3059" w:rsidRDefault="004E3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2D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E3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059" w:rsidRDefault="004E3059">
      <w:pPr>
        <w:spacing w:after="0" w:line="240" w:lineRule="auto"/>
      </w:pPr>
      <w:r>
        <w:separator/>
      </w:r>
    </w:p>
  </w:footnote>
  <w:footnote w:type="continuationSeparator" w:id="0">
    <w:p w:rsidR="004E3059" w:rsidRDefault="004E3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2900"/>
    <w:rsid w:val="00086667"/>
    <w:rsid w:val="00092CE1"/>
    <w:rsid w:val="000A207F"/>
    <w:rsid w:val="000B6F96"/>
    <w:rsid w:val="000C53AF"/>
    <w:rsid w:val="000D73BB"/>
    <w:rsid w:val="000F14A7"/>
    <w:rsid w:val="00126D2B"/>
    <w:rsid w:val="00143D50"/>
    <w:rsid w:val="001823EA"/>
    <w:rsid w:val="00194548"/>
    <w:rsid w:val="001A5657"/>
    <w:rsid w:val="001B5852"/>
    <w:rsid w:val="001C64CF"/>
    <w:rsid w:val="001D7682"/>
    <w:rsid w:val="00237499"/>
    <w:rsid w:val="0025375E"/>
    <w:rsid w:val="00262F1D"/>
    <w:rsid w:val="002752D6"/>
    <w:rsid w:val="00282896"/>
    <w:rsid w:val="00285B87"/>
    <w:rsid w:val="002912BD"/>
    <w:rsid w:val="002B4874"/>
    <w:rsid w:val="002E4982"/>
    <w:rsid w:val="002F65AB"/>
    <w:rsid w:val="0039130D"/>
    <w:rsid w:val="003B3CA8"/>
    <w:rsid w:val="003F0A5F"/>
    <w:rsid w:val="00413550"/>
    <w:rsid w:val="0043084E"/>
    <w:rsid w:val="00442E16"/>
    <w:rsid w:val="00450764"/>
    <w:rsid w:val="0049499A"/>
    <w:rsid w:val="004B32FB"/>
    <w:rsid w:val="004D3BED"/>
    <w:rsid w:val="004D7199"/>
    <w:rsid w:val="004E06CF"/>
    <w:rsid w:val="004E3059"/>
    <w:rsid w:val="004F2DBC"/>
    <w:rsid w:val="00524B76"/>
    <w:rsid w:val="00527212"/>
    <w:rsid w:val="0054481A"/>
    <w:rsid w:val="00572A02"/>
    <w:rsid w:val="00580AD9"/>
    <w:rsid w:val="005931EB"/>
    <w:rsid w:val="005C3EDE"/>
    <w:rsid w:val="005F6C72"/>
    <w:rsid w:val="0061444B"/>
    <w:rsid w:val="006376F0"/>
    <w:rsid w:val="00660073"/>
    <w:rsid w:val="00693336"/>
    <w:rsid w:val="006A7CD8"/>
    <w:rsid w:val="006D6F92"/>
    <w:rsid w:val="006F7E5B"/>
    <w:rsid w:val="00730C8A"/>
    <w:rsid w:val="0074031E"/>
    <w:rsid w:val="00743758"/>
    <w:rsid w:val="0079506C"/>
    <w:rsid w:val="00795192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8E4DDF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26304"/>
    <w:rsid w:val="00A41E21"/>
    <w:rsid w:val="00A604C8"/>
    <w:rsid w:val="00A64B11"/>
    <w:rsid w:val="00A87C61"/>
    <w:rsid w:val="00A90498"/>
    <w:rsid w:val="00A946F8"/>
    <w:rsid w:val="00AA1005"/>
    <w:rsid w:val="00AC7B94"/>
    <w:rsid w:val="00AD18DF"/>
    <w:rsid w:val="00AD3AB8"/>
    <w:rsid w:val="00AE0E40"/>
    <w:rsid w:val="00AE1F19"/>
    <w:rsid w:val="00AE3012"/>
    <w:rsid w:val="00AE5F34"/>
    <w:rsid w:val="00B146B2"/>
    <w:rsid w:val="00B41960"/>
    <w:rsid w:val="00B826FE"/>
    <w:rsid w:val="00B8572D"/>
    <w:rsid w:val="00B8743C"/>
    <w:rsid w:val="00BA4E2B"/>
    <w:rsid w:val="00BB0F67"/>
    <w:rsid w:val="00BD61C4"/>
    <w:rsid w:val="00BE15FA"/>
    <w:rsid w:val="00BE2EFB"/>
    <w:rsid w:val="00BE627F"/>
    <w:rsid w:val="00BF12DB"/>
    <w:rsid w:val="00BF32E4"/>
    <w:rsid w:val="00C02A37"/>
    <w:rsid w:val="00CA46AF"/>
    <w:rsid w:val="00CC25B6"/>
    <w:rsid w:val="00CD63EC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172"/>
    <w:rsid w:val="00EA5D3C"/>
    <w:rsid w:val="00F02984"/>
    <w:rsid w:val="00F03213"/>
    <w:rsid w:val="00F1460E"/>
    <w:rsid w:val="00F1633A"/>
    <w:rsid w:val="00F303DA"/>
    <w:rsid w:val="00F462AF"/>
    <w:rsid w:val="00F74127"/>
    <w:rsid w:val="00F85E13"/>
    <w:rsid w:val="00FB0DFC"/>
    <w:rsid w:val="00FB2D3F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C0C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3739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2024-02-26T10:05:00Z</cp:lastPrinted>
  <dcterms:created xsi:type="dcterms:W3CDTF">2024-02-26T10:06:00Z</dcterms:created>
  <dcterms:modified xsi:type="dcterms:W3CDTF">2024-02-26T10:06:00Z</dcterms:modified>
</cp:coreProperties>
</file>